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664" w:rsidRDefault="0036407C" w:rsidP="00C33EF7">
      <w:pPr>
        <w:jc w:val="both"/>
        <w:rPr>
          <w:b/>
          <w:sz w:val="24"/>
          <w:szCs w:val="24"/>
        </w:rPr>
      </w:pPr>
      <w:r w:rsidRPr="00C33EF7">
        <w:rPr>
          <w:b/>
          <w:sz w:val="24"/>
          <w:szCs w:val="24"/>
        </w:rPr>
        <w:t xml:space="preserve">LOCALI </w:t>
      </w:r>
      <w:proofErr w:type="spellStart"/>
      <w:r w:rsidRPr="00C33EF7">
        <w:rPr>
          <w:b/>
          <w:sz w:val="24"/>
          <w:szCs w:val="24"/>
        </w:rPr>
        <w:t>DI</w:t>
      </w:r>
      <w:proofErr w:type="spellEnd"/>
      <w:r w:rsidRPr="00C33EF7">
        <w:rPr>
          <w:b/>
          <w:sz w:val="24"/>
          <w:szCs w:val="24"/>
        </w:rPr>
        <w:t xml:space="preserve"> SERVIZIO COMUNE</w:t>
      </w:r>
    </w:p>
    <w:p w:rsidR="00C33EF7" w:rsidRPr="00C33EF7" w:rsidRDefault="00C33EF7" w:rsidP="00C33EF7">
      <w:pPr>
        <w:jc w:val="both"/>
        <w:rPr>
          <w:b/>
          <w:sz w:val="24"/>
          <w:szCs w:val="24"/>
        </w:rPr>
      </w:pPr>
    </w:p>
    <w:p w:rsidR="00C33EF7" w:rsidRPr="00C33EF7" w:rsidRDefault="0036407C" w:rsidP="00C33EF7">
      <w:pPr>
        <w:jc w:val="both"/>
        <w:rPr>
          <w:sz w:val="24"/>
          <w:szCs w:val="24"/>
        </w:rPr>
      </w:pPr>
      <w:r w:rsidRPr="00C33EF7">
        <w:rPr>
          <w:sz w:val="24"/>
          <w:szCs w:val="24"/>
        </w:rPr>
        <w:t xml:space="preserve">In visione del Decreto 290 </w:t>
      </w:r>
      <w:proofErr w:type="gramStart"/>
      <w:r w:rsidRPr="00C33EF7">
        <w:rPr>
          <w:sz w:val="24"/>
          <w:szCs w:val="24"/>
        </w:rPr>
        <w:t>del</w:t>
      </w:r>
      <w:proofErr w:type="gramEnd"/>
      <w:r w:rsidRPr="00C33EF7">
        <w:rPr>
          <w:sz w:val="24"/>
          <w:szCs w:val="24"/>
        </w:rPr>
        <w:t xml:space="preserve"> 09.04.2015 </w:t>
      </w:r>
      <w:r w:rsidR="00C33EF7" w:rsidRPr="00C33EF7">
        <w:rPr>
          <w:sz w:val="24"/>
          <w:szCs w:val="24"/>
        </w:rPr>
        <w:t xml:space="preserve">e considerata l’emergenza ed il carattere di temporaneità della collocazione </w:t>
      </w:r>
      <w:proofErr w:type="spellStart"/>
      <w:r w:rsidR="00C33EF7" w:rsidRPr="00C33EF7">
        <w:rPr>
          <w:sz w:val="24"/>
          <w:szCs w:val="24"/>
        </w:rPr>
        <w:t>R.E.M.S.</w:t>
      </w:r>
      <w:proofErr w:type="spellEnd"/>
      <w:r w:rsidR="00C33EF7" w:rsidRPr="00C33EF7">
        <w:rPr>
          <w:sz w:val="24"/>
          <w:szCs w:val="24"/>
        </w:rPr>
        <w:t xml:space="preserve"> presso “Serenity House” – Via per S. Marino, 48 – 61010 Monte Grimano Terme (PU), i servizi a seguito indicati saranno erogati dalla struttura ospitante:</w:t>
      </w:r>
    </w:p>
    <w:p w:rsidR="00C33EF7" w:rsidRPr="00C33EF7" w:rsidRDefault="00C33EF7" w:rsidP="00C33EF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C33EF7">
        <w:rPr>
          <w:sz w:val="24"/>
          <w:szCs w:val="24"/>
        </w:rPr>
        <w:t>Locale cucina/dispensa;</w:t>
      </w:r>
    </w:p>
    <w:p w:rsidR="00C33EF7" w:rsidRPr="00C33EF7" w:rsidRDefault="00C33EF7" w:rsidP="00C33EF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C33EF7">
        <w:rPr>
          <w:sz w:val="24"/>
          <w:szCs w:val="24"/>
        </w:rPr>
        <w:t>Locale lavanderia e guardaroba;</w:t>
      </w:r>
    </w:p>
    <w:p w:rsidR="00C33EF7" w:rsidRPr="00C33EF7" w:rsidRDefault="00C33EF7" w:rsidP="00C33EF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C33EF7">
        <w:rPr>
          <w:sz w:val="24"/>
          <w:szCs w:val="24"/>
        </w:rPr>
        <w:t>Locale/spazio per deposito materiale pulito;</w:t>
      </w:r>
    </w:p>
    <w:p w:rsidR="00C33EF7" w:rsidRPr="00C33EF7" w:rsidRDefault="00C33EF7" w:rsidP="00C33EF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C33EF7">
        <w:rPr>
          <w:sz w:val="24"/>
          <w:szCs w:val="24"/>
        </w:rPr>
        <w:t>Locale/spazio per deposito materiale sporco e materiale di pulizia;</w:t>
      </w:r>
    </w:p>
    <w:p w:rsidR="00C33EF7" w:rsidRPr="00C33EF7" w:rsidRDefault="00C33EF7" w:rsidP="00C33EF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C33EF7">
        <w:rPr>
          <w:sz w:val="24"/>
          <w:szCs w:val="24"/>
        </w:rPr>
        <w:t xml:space="preserve">Locale/spazio o armadio per deposito materiale d’uso, attrezzature, strumentazioni </w:t>
      </w:r>
      <w:proofErr w:type="gramStart"/>
      <w:r w:rsidRPr="00C33EF7">
        <w:rPr>
          <w:sz w:val="24"/>
          <w:szCs w:val="24"/>
        </w:rPr>
        <w:t>a seconda della</w:t>
      </w:r>
      <w:proofErr w:type="gramEnd"/>
      <w:r w:rsidRPr="00C33EF7">
        <w:rPr>
          <w:sz w:val="24"/>
          <w:szCs w:val="24"/>
        </w:rPr>
        <w:t xml:space="preserve"> quantità;</w:t>
      </w:r>
    </w:p>
    <w:p w:rsidR="00C33EF7" w:rsidRDefault="00C33EF7" w:rsidP="00C33EF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C33EF7">
        <w:rPr>
          <w:sz w:val="24"/>
          <w:szCs w:val="24"/>
        </w:rPr>
        <w:t>Locale di servizio per il personale;</w:t>
      </w:r>
    </w:p>
    <w:p w:rsidR="0022612F" w:rsidRDefault="0022612F" w:rsidP="00C33EF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Spogliatoio per il personale;</w:t>
      </w:r>
    </w:p>
    <w:p w:rsidR="0022612F" w:rsidRPr="00C33EF7" w:rsidRDefault="0022612F" w:rsidP="00C33EF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Servizi igienici per il personale; </w:t>
      </w:r>
    </w:p>
    <w:p w:rsidR="00C33EF7" w:rsidRDefault="00C33EF7" w:rsidP="00C33EF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C33EF7">
        <w:rPr>
          <w:sz w:val="24"/>
          <w:szCs w:val="24"/>
        </w:rPr>
        <w:t xml:space="preserve">Locale/spazio attrezzato per la custodia temporanea degli effetti personali dei degenti, effetti che sono gestiti dal personale per motivi terapeutici, di sicurezza o </w:t>
      </w:r>
      <w:proofErr w:type="gramStart"/>
      <w:r w:rsidRPr="00C33EF7">
        <w:rPr>
          <w:sz w:val="24"/>
          <w:szCs w:val="24"/>
        </w:rPr>
        <w:t>salvaguardia</w:t>
      </w:r>
      <w:proofErr w:type="gramEnd"/>
      <w:r w:rsidRPr="00C33EF7">
        <w:rPr>
          <w:sz w:val="24"/>
          <w:szCs w:val="24"/>
        </w:rPr>
        <w:t>.</w:t>
      </w:r>
    </w:p>
    <w:p w:rsidR="00C33EF7" w:rsidRPr="00C33EF7" w:rsidRDefault="00C33EF7" w:rsidP="00C33EF7">
      <w:pPr>
        <w:pStyle w:val="Paragrafoelenco"/>
        <w:jc w:val="both"/>
        <w:rPr>
          <w:sz w:val="24"/>
          <w:szCs w:val="24"/>
        </w:rPr>
      </w:pPr>
    </w:p>
    <w:p w:rsidR="00C33EF7" w:rsidRPr="00C33EF7" w:rsidRDefault="00C33EF7" w:rsidP="00C33EF7">
      <w:pPr>
        <w:jc w:val="both"/>
        <w:rPr>
          <w:sz w:val="24"/>
          <w:szCs w:val="24"/>
        </w:rPr>
      </w:pPr>
      <w:r w:rsidRPr="00C33EF7">
        <w:rPr>
          <w:sz w:val="24"/>
          <w:szCs w:val="24"/>
        </w:rPr>
        <w:t xml:space="preserve">Saranno destinati </w:t>
      </w:r>
      <w:proofErr w:type="gramStart"/>
      <w:r w:rsidRPr="00C33EF7">
        <w:rPr>
          <w:sz w:val="24"/>
          <w:szCs w:val="24"/>
        </w:rPr>
        <w:t>ad</w:t>
      </w:r>
      <w:proofErr w:type="gramEnd"/>
      <w:r w:rsidRPr="00C33EF7">
        <w:rPr>
          <w:sz w:val="24"/>
          <w:szCs w:val="24"/>
        </w:rPr>
        <w:t xml:space="preserve"> uso esclusivo </w:t>
      </w:r>
      <w:proofErr w:type="spellStart"/>
      <w:r w:rsidRPr="00C33EF7">
        <w:rPr>
          <w:sz w:val="24"/>
          <w:szCs w:val="24"/>
        </w:rPr>
        <w:t>R.E.M.S.</w:t>
      </w:r>
      <w:proofErr w:type="spellEnd"/>
      <w:r w:rsidRPr="00C33EF7">
        <w:rPr>
          <w:sz w:val="24"/>
          <w:szCs w:val="24"/>
        </w:rPr>
        <w:t xml:space="preserve"> i seguenti locali:</w:t>
      </w:r>
    </w:p>
    <w:p w:rsidR="00C33EF7" w:rsidRDefault="00C33EF7" w:rsidP="00C33EF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C33EF7">
        <w:rPr>
          <w:sz w:val="24"/>
          <w:szCs w:val="24"/>
        </w:rPr>
        <w:t>Locale soggiorno/pranzo;</w:t>
      </w:r>
    </w:p>
    <w:p w:rsidR="0022612F" w:rsidRPr="00C33EF7" w:rsidRDefault="0022612F" w:rsidP="00C33EF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Locale/spazio o armadio per deposito materiale d’uso, attrezzature, strumentazioni </w:t>
      </w:r>
      <w:proofErr w:type="gramStart"/>
      <w:r>
        <w:rPr>
          <w:sz w:val="24"/>
          <w:szCs w:val="24"/>
        </w:rPr>
        <w:t>a seconda della</w:t>
      </w:r>
      <w:proofErr w:type="gramEnd"/>
      <w:r>
        <w:rPr>
          <w:sz w:val="24"/>
          <w:szCs w:val="24"/>
        </w:rPr>
        <w:t xml:space="preserve"> quantità; </w:t>
      </w:r>
    </w:p>
    <w:p w:rsidR="00C33EF7" w:rsidRPr="00C33EF7" w:rsidRDefault="00C33EF7" w:rsidP="00C33EF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C33EF7">
        <w:rPr>
          <w:sz w:val="24"/>
          <w:szCs w:val="24"/>
        </w:rPr>
        <w:t xml:space="preserve">Locale per attività lavorative. </w:t>
      </w:r>
    </w:p>
    <w:p w:rsidR="00C33EF7" w:rsidRPr="00C33EF7" w:rsidRDefault="00C33EF7" w:rsidP="00C33EF7">
      <w:pPr>
        <w:jc w:val="both"/>
        <w:rPr>
          <w:sz w:val="24"/>
          <w:szCs w:val="24"/>
        </w:rPr>
      </w:pPr>
    </w:p>
    <w:p w:rsidR="00C33EF7" w:rsidRPr="00C33EF7" w:rsidRDefault="00C33EF7" w:rsidP="00C33EF7">
      <w:pPr>
        <w:jc w:val="both"/>
        <w:rPr>
          <w:sz w:val="24"/>
          <w:szCs w:val="24"/>
        </w:rPr>
      </w:pPr>
    </w:p>
    <w:p w:rsidR="00C33EF7" w:rsidRPr="0036407C" w:rsidRDefault="00C33EF7" w:rsidP="00C33EF7">
      <w:pPr>
        <w:jc w:val="both"/>
      </w:pPr>
    </w:p>
    <w:sectPr w:rsidR="00C33EF7" w:rsidRPr="0036407C" w:rsidSect="00D856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7352D"/>
    <w:multiLevelType w:val="hybridMultilevel"/>
    <w:tmpl w:val="9ACE37F4"/>
    <w:lvl w:ilvl="0" w:tplc="F05692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C17675"/>
    <w:rsid w:val="0022612F"/>
    <w:rsid w:val="00304C3A"/>
    <w:rsid w:val="0036407C"/>
    <w:rsid w:val="003F439C"/>
    <w:rsid w:val="005222AD"/>
    <w:rsid w:val="00C17675"/>
    <w:rsid w:val="00C33EF7"/>
    <w:rsid w:val="00D85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566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3E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dcterms:created xsi:type="dcterms:W3CDTF">2015-04-30T11:38:00Z</dcterms:created>
  <dcterms:modified xsi:type="dcterms:W3CDTF">2015-05-14T07:28:00Z</dcterms:modified>
</cp:coreProperties>
</file>